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EDA" w:rsidRPr="006C6EDA" w:rsidRDefault="006C6EDA" w:rsidP="006C6EDA">
      <w:pPr>
        <w:widowControl w:val="0"/>
        <w:autoSpaceDE w:val="0"/>
        <w:autoSpaceDN w:val="0"/>
        <w:adjustRightInd w:val="0"/>
        <w:spacing w:before="0"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6C6EDA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Муниципальное бюджетное дошкольное образовательное учреждение </w:t>
      </w:r>
    </w:p>
    <w:p w:rsidR="006C6EDA" w:rsidRPr="006C6EDA" w:rsidRDefault="006C6EDA" w:rsidP="006C6EDA">
      <w:pPr>
        <w:widowControl w:val="0"/>
        <w:autoSpaceDE w:val="0"/>
        <w:autoSpaceDN w:val="0"/>
        <w:adjustRightInd w:val="0"/>
        <w:spacing w:before="0"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6C6EDA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«ДЕТСКИЙ САД «ИРС» С. ГЕХИ-ЧУ</w:t>
      </w:r>
    </w:p>
    <w:p w:rsidR="006C6EDA" w:rsidRPr="006C6EDA" w:rsidRDefault="006C6EDA" w:rsidP="006C6EDA">
      <w:pPr>
        <w:widowControl w:val="0"/>
        <w:autoSpaceDE w:val="0"/>
        <w:autoSpaceDN w:val="0"/>
        <w:adjustRightInd w:val="0"/>
        <w:spacing w:before="0"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6C6EDA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Урус-Мартановского муниципального района»</w:t>
      </w:r>
    </w:p>
    <w:p w:rsidR="0067484E" w:rsidRPr="00647F90" w:rsidRDefault="0067484E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7484E" w:rsidRPr="00647F90" w:rsidRDefault="0067484E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47F90" w:rsidRDefault="00647F90" w:rsidP="00647F90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7F9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Инструкция </w:t>
      </w:r>
    </w:p>
    <w:p w:rsidR="006C6EDA" w:rsidRDefault="00647F90" w:rsidP="00647F90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7F9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сопровождению инвалидов и лиц с ограниченными </w:t>
      </w:r>
    </w:p>
    <w:p w:rsidR="00647F90" w:rsidRPr="00647F90" w:rsidRDefault="00647F90" w:rsidP="00647F90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7F90">
        <w:rPr>
          <w:rFonts w:ascii="Times New Roman" w:hAnsi="Times New Roman" w:cs="Times New Roman"/>
          <w:b/>
          <w:sz w:val="28"/>
          <w:szCs w:val="28"/>
          <w:lang w:val="ru-RU"/>
        </w:rPr>
        <w:t>возможностями здоровья</w:t>
      </w:r>
    </w:p>
    <w:p w:rsidR="00647F90" w:rsidRDefault="00647F90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47F90" w:rsidRDefault="00647F90" w:rsidP="00647F90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7484E" w:rsidRPr="00647F90" w:rsidRDefault="0067484E" w:rsidP="00647F90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7F90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.1. Настоящая инструкция по </w:t>
      </w:r>
      <w:r w:rsidR="00647F90">
        <w:rPr>
          <w:rFonts w:ascii="Times New Roman" w:hAnsi="Times New Roman" w:cs="Times New Roman"/>
          <w:sz w:val="28"/>
          <w:szCs w:val="28"/>
          <w:lang w:val="ru-RU"/>
        </w:rPr>
        <w:t xml:space="preserve">сопровождению инвалидов и лиц 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ограниченными возможностями здоровья (дале</w:t>
      </w:r>
      <w:r>
        <w:rPr>
          <w:rFonts w:ascii="Times New Roman" w:hAnsi="Times New Roman" w:cs="Times New Roman"/>
          <w:sz w:val="28"/>
          <w:szCs w:val="28"/>
          <w:lang w:val="ru-RU"/>
        </w:rPr>
        <w:t>е - И</w:t>
      </w:r>
      <w:r w:rsidR="006C6EDA">
        <w:rPr>
          <w:rFonts w:ascii="Times New Roman" w:hAnsi="Times New Roman" w:cs="Times New Roman"/>
          <w:sz w:val="28"/>
          <w:szCs w:val="28"/>
          <w:lang w:val="ru-RU"/>
        </w:rPr>
        <w:t>нструкция) МБДОУ «Детский сад «Ирс» с. Гехи-Чу Урус-Мартановского муниципального района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(дал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ее – Учреждение) разработана на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основании следующих нормативно-правовых актов: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Федерального закона от 03.05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.2012 г. № 46-ФЗ «О ратификации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Конвенции о правах инвалидов»;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Федерального закона от 29.12.2012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 № 273 -ФЗ «Об образовании в</w:t>
      </w:r>
      <w:r w:rsidR="005A2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Российской Федерации»;</w:t>
      </w:r>
    </w:p>
    <w:p w:rsidR="0067484E" w:rsidRPr="00883DBF" w:rsidRDefault="005A2442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Приказа Министерства образован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ия и науки Российской Федерации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«Об утверждении Порядка обеспечения ус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ловий доступности для инвалидов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объектов и предоставляемых услуг в сфере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бразования, а также оказания им 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при этом необходимой п</w:t>
      </w:r>
      <w:r w:rsidR="00883DBF">
        <w:rPr>
          <w:rFonts w:ascii="Times New Roman" w:hAnsi="Times New Roman" w:cs="Times New Roman"/>
          <w:sz w:val="28"/>
          <w:szCs w:val="28"/>
          <w:lang w:val="ru-RU"/>
        </w:rPr>
        <w:t>омощи» от 09.11.2015 г. № 1309;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Приказа Министерства образован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ия и науки Российской Федерации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«Об утверждении Плана мероприяти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 «дорожной карты» Министерства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и науки Российской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Федерации по повышению значений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показателей доступности для инвалидов об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ъектов и предоставляемых на них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услуг в сфере образования» от 02.12.2015 г. № 1399;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Иных нормативно-правовых и локальных актов.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.2. Настоящая Инструкция разработана в целях: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-недопустимости дискриминации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в Учреждении по признаку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инвалидности, то есть любое различие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, исключение или ограничение по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причине инвалидности, целью либо резуль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татом которых является умаление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или отрицание признания, реализации или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осуществления наравне с другими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всех гарантированных в Российской Фед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ерации прав и свобод человека 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гражданина в политической, экономи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ческой, социальной, культурной,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гражданской или любой иной области.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реализации прав обучающихся с ограниченными воз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можностями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здоровья (далее - ОВЗ) на получение дошкол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ьного образования, и социальной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адаптации в условиях Учреждения.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.3. Настоящая Инструкция 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бязательна для исполнения всеми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сотрудниками Учреждения.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.4. В соответствии с настоящей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Инструкцией сотрудники проходят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инструктаж и обучение по вопросам, связа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нным с обеспечением доступности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для инвалидов и лиц с ОВЗ объектов и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услуг Учреждения, в том числе 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участием персонала (с оказанием помощи на объектах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в преодолении барьеров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 сопровождении инвалида или лица с ОВЗ).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.5. Инструктаж проводитс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я руководителем Учреждения либо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ответственным лицом за работу с инвалидами и лицами с ОВЗ.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 Для учета работы по инструктажу и 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бучению сотрудников по работе 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лицами с ОВЗ и инвалидами ведется «Журн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ал инструктажа по сопровождению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инвалидов и лиц с ограниченными возможн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>остями здоровья (ОВЗ)» (далее –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журнал). Форма журнала представлена в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приложении 1. В журнале ведется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запись темы инструктажа, даты, ФИО, должност</w:t>
      </w:r>
      <w:r>
        <w:rPr>
          <w:rFonts w:ascii="Times New Roman" w:hAnsi="Times New Roman" w:cs="Times New Roman"/>
          <w:sz w:val="28"/>
          <w:szCs w:val="28"/>
          <w:lang w:val="ru-RU"/>
        </w:rPr>
        <w:t>и сотрудников, прошедших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инструктаж, а также ФИО, должность и п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одпись сотрудника, проводившего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его.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.7. Допуск к работе вновь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принятых работников Учреждения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осуществляется после прохождения инс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труктажа и обучения по вопросам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доступности объектов и услуг Учреждения.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.8. Всем сотрудникам Учреждения пр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и общении с детьми-инвалидами 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лицами с ОВЗ соблюдать правила этикета, утвержденными в Учреждении.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.9. При общении с лица</w:t>
      </w:r>
      <w:r>
        <w:rPr>
          <w:rFonts w:ascii="Times New Roman" w:hAnsi="Times New Roman" w:cs="Times New Roman"/>
          <w:sz w:val="28"/>
          <w:szCs w:val="28"/>
          <w:lang w:val="ru-RU"/>
        </w:rPr>
        <w:t>ми, испытывающими трудности при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передвижении, следует уведомить 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наличии на объектах Учреждения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определенного специального оборудова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ния для инвалидов и лиц с ОВЗ 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возможности пользоваться им. Сотруд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ники обязаны встретить, вежливо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объяснить, где находится нужный объект инвалиду, убедить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ся в доступности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прохода, куда следует передвигаться. Запре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щается прикасаться к инвалидной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коляске и менять ее местоположение без со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гласия инвалида или лица с ОВЗ.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При открытии тяжелых дверей, при перед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вижении по паркету или коврам 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длинным ворсом рекомендуется предложить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помощь инвалиду или лицу с ОВЗ,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пользующемуся инвалидной коляской и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ли костылями. Сотрудники должны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помнить, что инвалидные коляски быстро н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абирают скорость, и неожиданные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резкие повороты и толчки могут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привести к потере равновесия 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опрокидыванию инвалидной коляски.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.10. Услышав звонок вызова, встретить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инвалида на кресле-коляске (или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инвалида другой категории) перед входом в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здание и оказать ему помощь при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входе (выходе), сопровождении до места.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.11. Оказать помощь инвалиду при выполн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ении действий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самообслуживания с учетом времени его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нахождения в Учреждении (помочь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снять верхнюю одежду, посетить санузел и т.д.).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.12. Обеспечить возможность оказания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помощи инвалиду в затрудненных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ситуациях во время нахождения в Учреждении.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.13. После предоставления услуги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сопроводить инвалида на кресле-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коляске (или другой категории) к выходу из помещения.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.14. Оказать при необходимост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и помощь инвалиду при посадке в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социальное такси или иное транспортное средство.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.15. Соблюдать профессионал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ьную этику взаимоотношений и не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допускать ситуаций, препятствующих получению инвалидом услуг.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.16. Осуществлять разъяснения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в доступной для инвалидов форме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порядка посещения Учреждения.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1.17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 Правила этикета при общении с инвалидами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.1. Правила этикета при обще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нии с инвалидами для работников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Учреждения (далее - Правила) представля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ют собой свод общих принципов 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правил, направленных на соблюдение мо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рально-этических и нравственных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норм, модели поведения работниками Учреждени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я при общении с инвалидами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 другими маломобильными гражданами (далее - МГН).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.2. Целью настоящих правил явл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яется установление эффективного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общения с инвалидами и другими МГ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Н, а также оказание им при этом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необходимой помощи в преодолении барьеров,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мешающих получению ими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услуг наравне с другими лицами.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.3. Каждый работник Учреждения д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олжен принимать все необходимые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меры для развития коммуникативных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компетенций, умений и навыков,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необходимых для эффективного общения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при оказании помощи инвалидам 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другим МГН.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.4. Знание и соблюдение работниками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положений Правил является одним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из критериев оценки качества их професс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иональной деятельности, а также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необходимым условием для создания и по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ддержания репутации учреждения,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формирования положительной культу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ры общения при оказании помощи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инвалидам и другим МГН в Учреждении.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.5. Основные коммуникативные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навыки при общении с инвалидами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избегать конфликтных ситуаций;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внимательно слушать инвалида и слышать его;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регулировать собственные эмоции, возникающие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в процессе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взаимодействия;</w:t>
      </w:r>
    </w:p>
    <w:p w:rsidR="003F0F61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обеспечивать высокую ку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>льтуру и этику взаимоотношений;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цивилизовано противостоять манипулированию;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сомневаясь, рассчитывать на сво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й здравый смысл и способность к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сочувствию;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относиться к другому человеку, как к себе само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му, точно так же его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уважать.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 Общие правила этикета при общении с инвалидами: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.6.1. Обращение к человеку: когда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вы разговариваете с инвалидом,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обращайтесь непосредственно к н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ему, а не к сопровождающему или </w:t>
      </w:r>
      <w:proofErr w:type="spellStart"/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сурдопереводчику</w:t>
      </w:r>
      <w:proofErr w:type="spellEnd"/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, которые присутствуют при разговоре.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.6.2. Пожатие руки: когда вас знакомят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с инвалидом, вполне естественно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пожать ему руку: даже те, кому трудно д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вигать рукой или кто пользуется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протезом, вполне могут пожать руку — правую или левую, что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вполне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допустимо.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.6.3. Называйте себя и других: ког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да вы встречаетесь с человеком,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который плохо или совсем не видит, обязател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ьно называйте себя и тех людей,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которые пришли с вами. Если у вас обща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я беседа в группе, не забывайте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пояснить, к кому в данный момент вы обращаетесь, и назвать себя.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.6.4. Предложение помощи: если вы пре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длагаете помощь, ждите, пока ее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примут, а затем спрашивайте, что и как делать.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.6.5. Адекватность и вежливость: обр</w:t>
      </w:r>
      <w:r>
        <w:rPr>
          <w:rFonts w:ascii="Times New Roman" w:hAnsi="Times New Roman" w:cs="Times New Roman"/>
          <w:sz w:val="28"/>
          <w:szCs w:val="28"/>
          <w:lang w:val="ru-RU"/>
        </w:rPr>
        <w:t>ащайтесь с взрослыми-инвалидами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как с взрослыми. Обращайтесь к ним по имени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gramStart"/>
      <w:r w:rsidR="003F0F61">
        <w:rPr>
          <w:rFonts w:ascii="Times New Roman" w:hAnsi="Times New Roman" w:cs="Times New Roman"/>
          <w:sz w:val="28"/>
          <w:szCs w:val="28"/>
          <w:lang w:val="ru-RU"/>
        </w:rPr>
        <w:t>на ты</w:t>
      </w:r>
      <w:proofErr w:type="gramEnd"/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, только если вы хорошо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знакомы.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.6.6. Не опирайтесь на кресло-ко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ляску: опираться или виснуть на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инвалидной коляске - то же самое, чт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о и опираться или виснуть на ее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обладателе, и это тоже раздражает.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.6.7. Инвалидная коляска - это ча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сть неприкасаемого пространства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человека, который ее использует.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.6.8. Внимательность и терпелив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ость: когда вы разговариваете 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человеком, испытывающим трудности в общ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ении, слушайте его внимательно.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Будьте терпеливы, ждите, когда человек сам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закончит фразу. Не поправляйте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его и не договаривайте за него. Никогда не п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ритворяйтесь, что вы понимаете,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если на самом деле это не так. Повторите, что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вы поняли, это поможет человеку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ответить вам, а вам — понять его.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.6.9. Расположение для беседы: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когда вы говорите с человеком,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пользующимся инвалидной коляской или кост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ылями, расположитесь так, чтобы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ваши и его глаза были на одном уровне, тогда вам будет легче разговаривать.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Разговаривая с теми, кто может читать по губам, расположите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сь так, чтобы на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Вас падал свет, и Вас было хорошо видно,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постарайтесь, чтобы Вам ничего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(еда, руки) не мешало.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.6.10. Привлечение внимания че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ловека: чтобы привлечь внимание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человека, который плохо слышит, помаш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ите ему рукой или похлопайте по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плечу. Смотрите ему прямо в глаза и говорите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четко, но имейте в виду, что не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все люди, которые плохо слышат, могут читать по губам.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.6.11.Не смущайтесь, если случай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>но допустили оплошность, сказав «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Увидимся» или «Вы слышали об этом...?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» тому, кто не может видеть или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слышать.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.7. Правила этикета при общении с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лицами с разными расстройствами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функций организма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.7.1. Правила этикета при обще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нии с инвалидами, испытывающими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трудности при передвижении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Помните, что инвалидная коляска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— неприкосновенное пространство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человека. Не облокачивайтесь на нее, не толка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йте, не кладите на нее ноги без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разрешения. Начать катить коляску без согла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сия инвалида — то же самое, что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схватить и понести человека без его разрешения.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Всегда спрашивайте, нужна ли помощь, прежде чем оказать ее.</w:t>
      </w:r>
    </w:p>
    <w:p w:rsidR="0067484E" w:rsidRPr="00883DBF" w:rsidRDefault="0067484E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3DBF">
        <w:rPr>
          <w:rFonts w:ascii="Times New Roman" w:hAnsi="Times New Roman" w:cs="Times New Roman"/>
          <w:sz w:val="28"/>
          <w:szCs w:val="28"/>
          <w:lang w:val="ru-RU"/>
        </w:rPr>
        <w:t>Предлагайте помощь, если нужно открыть тя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желую дверь или пройти по ковру </w:t>
      </w:r>
      <w:r w:rsidRPr="00883DBF">
        <w:rPr>
          <w:rFonts w:ascii="Times New Roman" w:hAnsi="Times New Roman" w:cs="Times New Roman"/>
          <w:sz w:val="28"/>
          <w:szCs w:val="28"/>
          <w:lang w:val="ru-RU"/>
        </w:rPr>
        <w:t>с длинным ворсом.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ваше предложение о помощи приня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то, спросите, что нужно делать, и четко следуйте инструкциям.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вам разрешили передвигать коляску, сначала катите ее медленно.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Коляска быстро набирает скорость, и неож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иданный толчок может привести к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потере равновесия.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Всегда лично убеждайтесь в дост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упности мест, где запланированы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мероприятия. Заранее поинтересуйтесь, каки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е могут возникнуть проблемы или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барьеры и как их можно устранить.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возможно, расположитесь так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, чтобы ваши лица были на одном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уровне. Избегайте положения, при к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отором вашему собеседнику нужно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запрокидывать голову.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существуют архитектурные бар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ьеры, предупредите о них, чтобы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человек имел возможность принимать решения заранее.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Помните, что, как правило,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 людей, имеющих трудности при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передвижении, нет проблем со зрением, слухом и пониманием.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думайте, что необходимость пользов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аться инвалидной коляской — это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трагедия. Это способ свободного (е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сли нет архитектурных барьеров)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передвижения. Есть люди, пользующиеся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инвалидной коляской, которые не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утратили способности ходить и могут пе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редвигаться с помощью костылей,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трости и т.п. Коляски они используют для того, чтобы экономить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илы 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быстрее передвигаться.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.7.2. Правила этикета при общении с инвалидами, имеющими нарушения</w:t>
      </w:r>
    </w:p>
    <w:p w:rsidR="0067484E" w:rsidRPr="00883DBF" w:rsidRDefault="0067484E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3DBF">
        <w:rPr>
          <w:rFonts w:ascii="Times New Roman" w:hAnsi="Times New Roman" w:cs="Times New Roman"/>
          <w:sz w:val="28"/>
          <w:szCs w:val="28"/>
          <w:lang w:val="ru-RU"/>
        </w:rPr>
        <w:t>зрения или незрячими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Предлагая свою помощь, направляйте чел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овека, не стискивайте его руку,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идите так, как вы обычно ходите. Не нужно хватать слепого человек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а и тащить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его за собой.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Опишите кратко, где вы находитесь.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Предупреждайте о препятствиях: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ступенях, лужах, ямах, низких притолоках, трубах и т.п.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Используйте, если это уместно, фраз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ы, характеризующие звук, запах,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расстояние. Делитесь увиденным.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Обращайтесь с собаками-по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водырями не так, как с обычными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домашними животными. Не командуйте, не т</w:t>
      </w:r>
      <w:r>
        <w:rPr>
          <w:rFonts w:ascii="Times New Roman" w:hAnsi="Times New Roman" w:cs="Times New Roman"/>
          <w:sz w:val="28"/>
          <w:szCs w:val="28"/>
          <w:lang w:val="ru-RU"/>
        </w:rPr>
        <w:t>рогайте и не играйте с собакой-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поводырем.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вы собираетесь читать незрячему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человеку, сначала предупредите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 этом. Говорите нормальным голосом. Не п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ропускайте информацию, если вас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 этом не попросят.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это важное письмо или докуме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нт, не нужно для убедительности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давать его потрогать. При этом не зам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еняйте чтение пересказом. Когда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незрячий человек должен подписать документ, прочитайте его обязательно.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Инвалидность не освобождает слепо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 человека от ответственности,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обусловленной документом.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Всегда обращайтесь непосредственно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к человеку, даже если он вас не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видит, а не к его зрячему компаньону.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Всегда называйте себя и представляй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те других собеседников, а также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остальных присутствующих. Если вы хотите пожать руку, скажите об этом.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Когда вы предлагаете незрячему челов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еку сесть, не усаживайте его, 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направьте руку на спинку стула или подлокотник. Не водите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поверхности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его руку, а дайте ему возможность свобо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дно потрогать предмет. Если вас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попросили помочь взять какой-то предмет,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следует тянуть кисть слепого к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предмету и брать его рукой этот предмет.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Когда вы общаетесь с группой незрячих людей, не заб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ывайте каждый раз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называть того, к кому вы обращаетесь.</w:t>
      </w:r>
    </w:p>
    <w:p w:rsid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заставляйте вашего собесе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дника вещать в пустоту: если вы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перемещаетесь, предупредите его. Впо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лне нормально употреблять слово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смотреть». Для незрячего человека это озн</w:t>
      </w:r>
      <w:r w:rsidR="00883DBF">
        <w:rPr>
          <w:rFonts w:ascii="Times New Roman" w:hAnsi="Times New Roman" w:cs="Times New Roman"/>
          <w:sz w:val="28"/>
          <w:szCs w:val="28"/>
          <w:lang w:val="ru-RU"/>
        </w:rPr>
        <w:t>ачает «видеть руками», осязать.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Избегайте расплывчатых определен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ий и инструкций, которые обычно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сопровождаются жестами, выражений вроде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«Стакан находится где-то там на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столе». Старайтесь быть точными: «Стакан посередине стола».</w:t>
      </w:r>
    </w:p>
    <w:p w:rsidR="0067484E" w:rsidRPr="00883DBF" w:rsidRDefault="00F657A0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вы заметили, что незрячи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 человек сбился с маршрута, не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управляйте его движением на расстоянии,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дойдите и помогите выбраться на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нужный путь.</w:t>
      </w:r>
    </w:p>
    <w:p w:rsidR="0067484E" w:rsidRPr="00883DBF" w:rsidRDefault="00F657A0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При спуске или подъеме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ступенькам ведите незрячего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перпендикулярно к ним.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Передвигаясь, не делайте рывков, резких движений.</w:t>
      </w:r>
    </w:p>
    <w:p w:rsidR="0067484E" w:rsidRPr="00883DBF" w:rsidRDefault="00F657A0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При сопровождении незрячего человека не закладывайте руки назад — это</w:t>
      </w:r>
    </w:p>
    <w:p w:rsidR="0067484E" w:rsidRPr="00883DBF" w:rsidRDefault="0067484E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3DBF">
        <w:rPr>
          <w:rFonts w:ascii="Times New Roman" w:hAnsi="Times New Roman" w:cs="Times New Roman"/>
          <w:sz w:val="28"/>
          <w:szCs w:val="28"/>
          <w:lang w:val="ru-RU"/>
        </w:rPr>
        <w:t>неудобно.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.7.3. Правила этикета при общении с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инвалидами, имеющими нарушение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слуха: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Разговаривая с человеком, у которого плохой слух,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смотрите прямо на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него. Не затемняйте свое лицо и не загораж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ивайте его руками, волосами или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какими-то предметами. Ваш собеседник долж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ен иметь возможность следить за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выражением вашего лица.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Существует несколько типов и ст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епеней глухоты. Соответственно,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существует много способов общения с люд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ьми, которые плохо слышат. Если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вы не знаете, какой предпочесть, спросите у них.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Некоторые люди могут слышать,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но воспринимают отдельные звуки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неправильно. В этом случае говорите более громко и четко, подбирая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подходящий уровень. В другом случае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понадобится лишь снизить высоту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голоса, так как человек утратил способность воспринимать высокие частоты.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Чтобы привлечь внимание человека, кот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орый плохо слышит, назовите его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по имени. Если ответа нет, можно слегка тронуть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человека или же помахать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рукой.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Говорите ясно и ровно. Не нужно излишн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е подчеркивать что-то. Кричать,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особенно в ухо, тоже не надо.</w:t>
      </w:r>
    </w:p>
    <w:p w:rsidR="0067484E" w:rsidRPr="00883DBF" w:rsidRDefault="00F657A0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Если вас просят повторить что-то,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попробуйте перефразировать свое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предложение. Используйте жесты.</w:t>
      </w:r>
    </w:p>
    <w:p w:rsidR="0067484E" w:rsidRPr="00883DBF" w:rsidRDefault="00F657A0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Убедитесь, что вас поняли. Не сте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сняйтесь спросить, понял ли вас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собеседник.</w:t>
      </w:r>
    </w:p>
    <w:p w:rsidR="0067484E" w:rsidRPr="00883DBF" w:rsidRDefault="00F657A0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вы сообщаете информацию,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которая включает в себя номер,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технический или другой сложный термин,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адрес, напишите ее, сообщите по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факсу или электронной почте или любым другим способом, но так, чт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обы она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была точно понята.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существуют трудности при устном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общении, спросите, не будет ли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проще переписываться.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забывайте о среде, кото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рая вас окружает. В больших или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многолюдных помещениях трудно общаться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с людьми, которые плохо слышат.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Яркое солнце или тень тоже могут быть барьерами.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Очень часто глухие люди используют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язык жестов. Если вы общаетесь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через переводчика, не забудьте, что об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ращаться надо непосредственно к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собеседнику, а не к переводчику.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все люди, которые плохо слышат, м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огут читать по губам. Вам лучше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всего спросить об этом при первой встрече. Ес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ли ваш собеседник обладает этим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навыком, нужно соблюдать несколько важных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правил. Помните, что только три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из десяти слов хорошо прочитываются.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Нужно смотреть в лицо собеседн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ику и говорить ясно и медленно,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использовать простые фразы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и избегать несущественных слов.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Нужно использовать выражение лица, ж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есты, телодвижения, если хотите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подчеркнуть или прояснить смысл сказанного.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.7.4. Правила этикета при общении с инвалидами, и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меющими задержку в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развитии и проблемы общения, умственные нарушения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Используйте доступный язык, выражайтесь точно и по делу.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Избегайте словесных штампов и образн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ых выражений, если только вы не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уверены в том, что ваш собеседник с ними знаком.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Исходите из того, что взрослый челов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ек с задержкой в развитии имеет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такой же опыт, как и любой другой взр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ослый человек. Если необходимо,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используйте иллюстрации или фотографии. Бу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дьте готовы повторить несколько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раз. Не сдавайтесь, если вас с первого раза не поняли.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Обращайтесь с человеком с проблемами р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азвития точно так же, как вы бы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обращались с любым другим. В беседе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обсуждайте те же темы, какие вы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обсуждаете с другими людьми. Например, пла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ны на выходные, отпуск, погода,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последние события.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Обращайтесь непосредственно к человеку.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Помните, что люди с задержкой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в развитии дееспособны и могут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подписывать документы, контракты,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голосовать, давать согласие на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медицинскую помощь и т.д.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.7.5. Правила этикета при общении с инвалидами, имеющими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психические нарушения: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Психические нарушения — не то же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самое, что проблемы в развитии.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Люди с психическими проблемами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могут испытывать эмоциональные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расстройства или замешательство, осложняю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щие их жизнь. У них свой особый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 изменчивый взгляд на мир.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надо думать, что люди с психи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ческими нарушениями обязательно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нуждаются в дополнительной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помощи и специальном обращении.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Обращайтесь с людьми с психическими нарушениями как с личностями.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нужно делать преждевременных вывод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ов на основании опыта общения 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другими людьми с такой же формой инвалидности.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следует думать, что люди с психич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ескими нарушениями более других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склонны к насилию. Это миф. Если вы др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ужелюбны, они будут чувствовать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себя спокойно.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Неверно, что люди с психическими нарушениями имеют п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роблемы в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понимании или ниже по уровню интеллекта, чем большинство людей.</w:t>
      </w:r>
    </w:p>
    <w:p w:rsidR="0067484E" w:rsidRPr="00883DBF" w:rsidRDefault="00F657A0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человек, имеющий психические нар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ушения, расстроен, спросите его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спокойно, что вы можете сделать, чтобы помочь ему.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говорите резко с человеком, имеющим психические н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арушения, даже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у вас есть для этого основания.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.7.6. Правила этикета при об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щении с инвалидом, испытывающим </w:t>
      </w:r>
      <w:r>
        <w:rPr>
          <w:rFonts w:ascii="Times New Roman" w:hAnsi="Times New Roman" w:cs="Times New Roman"/>
          <w:sz w:val="28"/>
          <w:szCs w:val="28"/>
          <w:lang w:val="ru-RU"/>
        </w:rPr>
        <w:t>затруднения в речи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игнорируйте людей, которым трудно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говорить, потому что понять их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 ваших интересах.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Не перебивайте и не поправляйте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человека, который испытывает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трудности в речи. Начинайте говорить только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тогда, когда убедитесь, что он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уже закончил свою мысль.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пытайтесь ускорить разговор. Будьт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е готовы к тому, что разговор 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человеком с затрудненной речью займе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т у вас больше времени. Если вы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спешите, лучше, извинившись, договориться об общении в другое время.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Смотрите в лицо собеседнику, по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ддерживайте визуальный контакт.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Отдайте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этой беседе все ваше внимание.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думайте, что затруднения в р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ечи — показатель низкого уровня интеллекта человека.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Старайтесь задавать вопросы, котор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ые требуют коротких ответов или </w:t>
      </w:r>
      <w:proofErr w:type="gramStart"/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</w:t>
      </w:r>
      <w:proofErr w:type="gramEnd"/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 притворяйтесь, если вы не поняли,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что вам сказали. Не стесняйтесь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переспросить. Если вам снова не удалось понят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ь, попросите произнести слово в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более медлен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ном темпе, возможно, по буквам.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забывайте, что человек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у с нарушенной речью тоже нужно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высказаться. Не перебивайте его и не пода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вляйте. Не торопите говорящего.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у вас возникают проблемы в общении, с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просите, не хочет ли ваш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собеседник использовать другой способ - написать, напечатать.</w:t>
      </w:r>
    </w:p>
    <w:p w:rsidR="00F82BEC" w:rsidRPr="00F657A0" w:rsidRDefault="00F82BEC" w:rsidP="0067484E">
      <w:pPr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sectPr w:rsidR="00F82BEC" w:rsidRPr="00F657A0" w:rsidSect="006C6EDA">
      <w:pgSz w:w="11880" w:h="16820"/>
      <w:pgMar w:top="1134" w:right="567" w:bottom="851" w:left="1134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1" w:fontKey="{5B7191EB-2C37-42D0-81D8-02D01D7BA7E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78ACA316-B93F-4301-941C-4D740FF992E7}"/>
    <w:embedBold r:id="rId3" w:fontKey="{22CF3A5F-1470-4FEA-AF84-FD83F080AEB6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905AC4C3-8F7B-420D-B81B-4DE7F3CA186F}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  <w:embedRegular r:id="rId5" w:fontKey="{DC193D76-3A6B-4B97-83E3-18F402DA1379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76C5F741-15EE-4CB0-BE87-D4C044738D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3F0F61"/>
    <w:rsid w:val="005A2442"/>
    <w:rsid w:val="00647F90"/>
    <w:rsid w:val="0067484E"/>
    <w:rsid w:val="006C6EDA"/>
    <w:rsid w:val="00867F30"/>
    <w:rsid w:val="00883DBF"/>
    <w:rsid w:val="00B06B85"/>
    <w:rsid w:val="00BA5B2D"/>
    <w:rsid w:val="00F657A0"/>
    <w:rsid w:val="00F8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3B7A0"/>
  <w15:docId w15:val="{355A25AE-B90D-49B2-A474-1B1CEA39F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  <w:style w:type="paragraph" w:styleId="a3">
    <w:name w:val="Balloon Text"/>
    <w:basedOn w:val="a"/>
    <w:link w:val="a4"/>
    <w:semiHidden/>
    <w:unhideWhenUsed/>
    <w:rsid w:val="006C6ED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6C6ED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2841</Words>
  <Characters>16195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Пользователь</cp:lastModifiedBy>
  <cp:revision>6</cp:revision>
  <cp:lastPrinted>2021-12-14T14:06:00Z</cp:lastPrinted>
  <dcterms:created xsi:type="dcterms:W3CDTF">2021-12-14T11:53:00Z</dcterms:created>
  <dcterms:modified xsi:type="dcterms:W3CDTF">2021-12-14T14:06:00Z</dcterms:modified>
</cp:coreProperties>
</file>