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5C" w:rsidRPr="00FF5A97" w:rsidRDefault="0087675C" w:rsidP="003B5BD9">
      <w:pPr>
        <w:jc w:val="center"/>
        <w:rPr>
          <w:b/>
          <w:sz w:val="28"/>
          <w:szCs w:val="28"/>
        </w:rPr>
      </w:pPr>
      <w:r w:rsidRPr="00FF5A97">
        <w:rPr>
          <w:b/>
          <w:sz w:val="28"/>
          <w:szCs w:val="28"/>
        </w:rPr>
        <w:t>Аннотация</w:t>
      </w:r>
    </w:p>
    <w:p w:rsidR="0087675C" w:rsidRPr="00FF5A97" w:rsidRDefault="00FF5A97" w:rsidP="0087675C">
      <w:pPr>
        <w:jc w:val="center"/>
        <w:rPr>
          <w:b/>
          <w:sz w:val="28"/>
          <w:szCs w:val="28"/>
        </w:rPr>
      </w:pPr>
      <w:r w:rsidRPr="00FF5A97">
        <w:rPr>
          <w:b/>
          <w:sz w:val="28"/>
          <w:szCs w:val="28"/>
        </w:rPr>
        <w:t>к основной</w:t>
      </w:r>
      <w:r w:rsidR="0087675C" w:rsidRPr="00FF5A97">
        <w:rPr>
          <w:b/>
          <w:sz w:val="28"/>
          <w:szCs w:val="28"/>
        </w:rPr>
        <w:t xml:space="preserve"> образовательной программе</w:t>
      </w:r>
    </w:p>
    <w:p w:rsidR="003B5BD9" w:rsidRDefault="0087675C" w:rsidP="00FF5A97">
      <w:pPr>
        <w:jc w:val="center"/>
        <w:rPr>
          <w:b/>
          <w:sz w:val="28"/>
          <w:szCs w:val="28"/>
        </w:rPr>
      </w:pPr>
      <w:r w:rsidRPr="00FF5A97">
        <w:rPr>
          <w:b/>
          <w:sz w:val="28"/>
          <w:szCs w:val="28"/>
        </w:rPr>
        <w:t xml:space="preserve">Муниципального бюджетного дошкольного образовательного </w:t>
      </w:r>
    </w:p>
    <w:p w:rsidR="0087675C" w:rsidRPr="00FF5A97" w:rsidRDefault="0087675C" w:rsidP="00FF5A97">
      <w:pPr>
        <w:jc w:val="center"/>
        <w:rPr>
          <w:b/>
          <w:sz w:val="28"/>
          <w:szCs w:val="28"/>
        </w:rPr>
      </w:pPr>
      <w:r w:rsidRPr="00FF5A97">
        <w:rPr>
          <w:b/>
          <w:sz w:val="28"/>
          <w:szCs w:val="28"/>
        </w:rPr>
        <w:t>учреждения</w:t>
      </w:r>
      <w:r w:rsidR="00FF5A97">
        <w:rPr>
          <w:b/>
          <w:sz w:val="28"/>
          <w:szCs w:val="28"/>
        </w:rPr>
        <w:t xml:space="preserve"> «Детский сад «Ирс» с. Гехи-Чу Урус-Мартановского муниципального района»</w:t>
      </w:r>
    </w:p>
    <w:p w:rsidR="0087675C" w:rsidRDefault="0087675C" w:rsidP="0087675C">
      <w:pPr>
        <w:jc w:val="center"/>
      </w:pPr>
    </w:p>
    <w:p w:rsidR="0087675C" w:rsidRPr="003B5BD9" w:rsidRDefault="0087675C" w:rsidP="0087675C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МБДОУ </w:t>
      </w:r>
      <w:r w:rsidR="003B5BD9" w:rsidRPr="003B5BD9">
        <w:rPr>
          <w:sz w:val="28"/>
          <w:szCs w:val="28"/>
        </w:rPr>
        <w:t>«Детский сад «Ирс» с. Гехи-Чу Урус-Мартановского муниципального района»</w:t>
      </w:r>
      <w:r w:rsidR="003B5B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разработана творческой группой ДОУ, принята на Установочном педагогическом со</w:t>
      </w:r>
      <w:r w:rsidR="00256ABB">
        <w:rPr>
          <w:sz w:val="28"/>
          <w:szCs w:val="28"/>
        </w:rPr>
        <w:t>вете (Протокол № 1 от 31.08.2021</w:t>
      </w:r>
      <w:bookmarkStart w:id="0" w:name="_GoBack"/>
      <w:bookmarkEnd w:id="0"/>
      <w:r>
        <w:rPr>
          <w:sz w:val="28"/>
          <w:szCs w:val="28"/>
        </w:rPr>
        <w:t xml:space="preserve"> г.). Утверждена приказом руководителя ДОУ.  Разработана в соответствии с: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 w:rsidRPr="009852FC">
        <w:rPr>
          <w:sz w:val="28"/>
          <w:szCs w:val="28"/>
        </w:rPr>
        <w:t xml:space="preserve">Программа спроектирована с учетом ФГОС </w:t>
      </w:r>
      <w:r>
        <w:rPr>
          <w:sz w:val="28"/>
          <w:szCs w:val="28"/>
        </w:rPr>
        <w:t xml:space="preserve">ДО, </w:t>
      </w:r>
      <w:proofErr w:type="gramStart"/>
      <w:r w:rsidRPr="009852FC">
        <w:rPr>
          <w:sz w:val="28"/>
          <w:szCs w:val="28"/>
        </w:rPr>
        <w:t>особенностей  образовательного</w:t>
      </w:r>
      <w:proofErr w:type="gramEnd"/>
      <w:r w:rsidRPr="009852FC">
        <w:rPr>
          <w:sz w:val="28"/>
          <w:szCs w:val="28"/>
        </w:rPr>
        <w:t xml:space="preserve">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52FC">
        <w:rPr>
          <w:sz w:val="28"/>
          <w:szCs w:val="28"/>
        </w:rPr>
        <w:t>Кроме того, учтены конце</w:t>
      </w:r>
      <w:r>
        <w:rPr>
          <w:sz w:val="28"/>
          <w:szCs w:val="28"/>
        </w:rPr>
        <w:t xml:space="preserve">птуальные положения, </w:t>
      </w:r>
      <w:proofErr w:type="gramStart"/>
      <w:r>
        <w:rPr>
          <w:sz w:val="28"/>
          <w:szCs w:val="28"/>
        </w:rPr>
        <w:t>используемые</w:t>
      </w:r>
      <w:r w:rsidRPr="009852FC">
        <w:rPr>
          <w:sz w:val="28"/>
          <w:szCs w:val="28"/>
        </w:rPr>
        <w:t xml:space="preserve">  в</w:t>
      </w:r>
      <w:proofErr w:type="gramEnd"/>
      <w:r w:rsidRPr="009852FC">
        <w:rPr>
          <w:sz w:val="28"/>
          <w:szCs w:val="28"/>
        </w:rPr>
        <w:t xml:space="preserve"> ДОУ. </w:t>
      </w:r>
    </w:p>
    <w:p w:rsidR="003B5BD9" w:rsidRPr="003B5BD9" w:rsidRDefault="0087675C" w:rsidP="003B5BD9">
      <w:pPr>
        <w:spacing w:line="276" w:lineRule="auto"/>
        <w:jc w:val="both"/>
        <w:rPr>
          <w:b/>
          <w:sz w:val="28"/>
          <w:szCs w:val="28"/>
        </w:rPr>
      </w:pPr>
      <w:r w:rsidRPr="009852FC">
        <w:rPr>
          <w:sz w:val="28"/>
          <w:szCs w:val="28"/>
        </w:rPr>
        <w:t xml:space="preserve">Основная образовательная программа МБДОУ </w:t>
      </w:r>
      <w:r w:rsidR="003B5BD9" w:rsidRPr="003B5BD9">
        <w:rPr>
          <w:sz w:val="28"/>
          <w:szCs w:val="28"/>
        </w:rPr>
        <w:t>«Детский сад «Ирс» с. Гехи-Чу Урус-Мартановского муниципального района»</w:t>
      </w: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52FC">
        <w:rPr>
          <w:sz w:val="28"/>
          <w:szCs w:val="28"/>
        </w:rPr>
        <w:t xml:space="preserve">  разработана в соответствии с основными нормативно-правовыми документами по дошкольному воспитанию: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>- Федеральный закон от 29.12.2012 № 273-</w:t>
      </w:r>
      <w:proofErr w:type="gramStart"/>
      <w:r w:rsidRPr="005E409F">
        <w:rPr>
          <w:lang w:eastAsia="ru-RU"/>
        </w:rPr>
        <w:t>ФЗ  «</w:t>
      </w:r>
      <w:proofErr w:type="gramEnd"/>
      <w:r w:rsidRPr="005E409F">
        <w:rPr>
          <w:lang w:eastAsia="ru-RU"/>
        </w:rPr>
        <w:t>Об образовании в Российской Федерации»;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Инструктивно - методическое письмо Министерства Образования РФ от 14.03.2000 № 65/23-16, определяющее требования к нагрузке детей, планирование учебной нагрузки в течение недели;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Методическое письмо Министерства образования РФ от 09.08.2000 № 237/23-16 «О построении преемственности в программах дошкольного образования и начальной школы»;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Приказ Министерства образования и науки РФ от </w:t>
      </w:r>
      <w:proofErr w:type="gramStart"/>
      <w:r w:rsidRPr="005E409F">
        <w:rPr>
          <w:lang w:eastAsia="ru-RU"/>
        </w:rPr>
        <w:t>30  августа</w:t>
      </w:r>
      <w:proofErr w:type="gramEnd"/>
      <w:r w:rsidRPr="005E409F">
        <w:rPr>
          <w:lang w:eastAsia="ru-RU"/>
        </w:rPr>
        <w:t xml:space="preserve"> 2013 № 1014 «Об утверждении Порядка организации и осуществления образовательной  деятельности по основным общеобразовательным программам Образовательным программам дошкольного образования».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</w:t>
      </w:r>
      <w:proofErr w:type="gramStart"/>
      <w:r w:rsidRPr="005E409F">
        <w:rPr>
          <w:lang w:eastAsia="ru-RU"/>
        </w:rPr>
        <w:t>Приказ  Министерства</w:t>
      </w:r>
      <w:proofErr w:type="gramEnd"/>
      <w:r w:rsidRPr="005E409F">
        <w:rPr>
          <w:lang w:eastAsia="ru-RU"/>
        </w:rPr>
        <w:t xml:space="preserve"> образования и науки РФ от 8 Апреля 2014 № 293 «Об утверждении Порядка приема на Обучение по образовательным программам дошкольного образования» (зарегистрировано в Минюсте РФ 12 мая 2014, № 32220, вступил в силу 27 мая 2014.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Приказ Министерства образования и науки РФ от 14 июня 2013 № 462 «Об утверждении Порядка проведения </w:t>
      </w:r>
      <w:proofErr w:type="spellStart"/>
      <w:r w:rsidRPr="005E409F">
        <w:rPr>
          <w:lang w:eastAsia="ru-RU"/>
        </w:rPr>
        <w:t>самообследования</w:t>
      </w:r>
      <w:proofErr w:type="spellEnd"/>
      <w:r w:rsidRPr="005E409F">
        <w:rPr>
          <w:lang w:eastAsia="ru-RU"/>
        </w:rPr>
        <w:t xml:space="preserve"> образовательной организацией» (зарегистрирован в Минюсте РФ 27 июня 2013, № 28908).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lastRenderedPageBreak/>
        <w:tab/>
        <w:t xml:space="preserve">- Приказ Министерства образования и науки РФ от 13 января 2014 № 8 «Об утверждении примерной формы договора об образовании по образовательным программам дошкольного образования».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szCs w:val="28"/>
        </w:rPr>
        <w:tab/>
        <w:t>- Стратегия повышения финансовой грамотности в Российской Федерации на 2017–2023 годы, утвержденная распоряжением Правительства Российской Федерации от 25 сентября 2017 года № 2039-р;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</w:t>
      </w:r>
      <w:proofErr w:type="gramStart"/>
      <w:r w:rsidRPr="005E409F">
        <w:rPr>
          <w:lang w:eastAsia="ru-RU"/>
        </w:rPr>
        <w:t>Федерации  от</w:t>
      </w:r>
      <w:proofErr w:type="gramEnd"/>
      <w:r w:rsidRPr="005E409F">
        <w:rPr>
          <w:lang w:eastAsia="ru-RU"/>
        </w:rPr>
        <w:t xml:space="preserve"> 15 мая 2013 года № 26  «Об утверждении Сан ПИН» 2.4.3049-13).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Приказ Комитета Правительства Чеченской Республики по дошкольному образованию от 19.02.2014 № 12-од «Об утверждении Плана действий по обеспечению введения федерального государственного образовательного стандарта дошкольного образования».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Приложением к программе также идет изменения </w:t>
      </w:r>
    </w:p>
    <w:p w:rsidR="0087675C" w:rsidRPr="0087675C" w:rsidRDefault="0087675C" w:rsidP="0087675C">
      <w:pPr>
        <w:shd w:val="clear" w:color="auto" w:fill="FFFFFF"/>
        <w:spacing w:line="360" w:lineRule="atLeast"/>
        <w:rPr>
          <w:sz w:val="28"/>
          <w:szCs w:val="28"/>
        </w:rPr>
      </w:pPr>
      <w:r w:rsidRPr="0087675C">
        <w:rPr>
          <w:sz w:val="28"/>
          <w:szCs w:val="28"/>
        </w:rPr>
        <w:t xml:space="preserve">в связи с вступлением в силу с 01.01.2021 года </w:t>
      </w:r>
    </w:p>
    <w:p w:rsidR="0087675C" w:rsidRPr="0087675C" w:rsidRDefault="0087675C" w:rsidP="003B5BD9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87675C">
        <w:rPr>
          <w:sz w:val="28"/>
          <w:szCs w:val="28"/>
        </w:rPr>
        <w:t xml:space="preserve">нового </w:t>
      </w:r>
      <w:proofErr w:type="spellStart"/>
      <w:r w:rsidRPr="0087675C">
        <w:rPr>
          <w:sz w:val="28"/>
          <w:szCs w:val="28"/>
        </w:rPr>
        <w:t>санпин</w:t>
      </w:r>
      <w:proofErr w:type="spellEnd"/>
      <w:r w:rsidRPr="0087675C">
        <w:rPr>
          <w:sz w:val="28"/>
          <w:szCs w:val="28"/>
        </w:rPr>
        <w:t xml:space="preserve"> 2.4.3640-20 «санитарно-эпидемиологические требования к организациям воспитания и обучения, отдыха и оздоровления детей и молодежи»,</w:t>
      </w:r>
      <w:hyperlink r:id="rId5" w:tgtFrame="_blank" w:history="1">
        <w:r w:rsidRPr="0087675C">
          <w:rPr>
            <w:sz w:val="28"/>
            <w:szCs w:val="28"/>
          </w:rPr>
          <w:t xml:space="preserve"> </w:t>
        </w:r>
        <w:proofErr w:type="spellStart"/>
        <w:r w:rsidRPr="0087675C">
          <w:rPr>
            <w:sz w:val="28"/>
            <w:szCs w:val="28"/>
          </w:rPr>
          <w:t>санпин</w:t>
        </w:r>
        <w:proofErr w:type="spellEnd"/>
        <w:r w:rsidRPr="0087675C">
          <w:rPr>
            <w:sz w:val="28"/>
            <w:szCs w:val="28"/>
          </w:rPr>
          <w:t xml:space="preserve"> 2.3/2.4.3590-20</w:t>
        </w:r>
      </w:hyperlink>
      <w:r w:rsidRPr="0087675C">
        <w:rPr>
          <w:sz w:val="28"/>
          <w:szCs w:val="28"/>
        </w:rPr>
        <w:t xml:space="preserve">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 </w:t>
      </w:r>
      <w:r w:rsidRPr="0087675C">
        <w:rPr>
          <w:rFonts w:eastAsiaTheme="minorHAnsi"/>
          <w:sz w:val="28"/>
          <w:szCs w:val="28"/>
          <w:lang w:eastAsia="en-US"/>
        </w:rPr>
        <w:t xml:space="preserve">и </w:t>
      </w:r>
    </w:p>
    <w:p w:rsidR="0087675C" w:rsidRDefault="0087675C" w:rsidP="003B5BD9">
      <w:pPr>
        <w:jc w:val="both"/>
        <w:rPr>
          <w:rFonts w:eastAsia="Calibri"/>
          <w:sz w:val="28"/>
          <w:szCs w:val="28"/>
          <w:lang w:eastAsia="en-US"/>
        </w:rPr>
      </w:pPr>
      <w:r w:rsidRPr="0087675C">
        <w:rPr>
          <w:rFonts w:eastAsia="Calibri"/>
          <w:sz w:val="28"/>
          <w:szCs w:val="28"/>
          <w:lang w:eastAsia="en-US"/>
        </w:rPr>
        <w:t>федеральный закон № 273-фз от 29.12.2012г «об образовании в российской федерации» с изменениями от 8 декабря 2020 года</w:t>
      </w:r>
      <w:r>
        <w:rPr>
          <w:rFonts w:eastAsia="Calibri"/>
          <w:sz w:val="28"/>
          <w:szCs w:val="28"/>
          <w:lang w:eastAsia="en-US"/>
        </w:rPr>
        <w:t>.</w:t>
      </w:r>
    </w:p>
    <w:p w:rsidR="00C64FB2" w:rsidRPr="00C64FB2" w:rsidRDefault="00C64FB2" w:rsidP="003B5BD9">
      <w:pPr>
        <w:jc w:val="both"/>
        <w:rPr>
          <w:sz w:val="28"/>
          <w:szCs w:val="28"/>
        </w:rPr>
      </w:pPr>
      <w:r w:rsidRPr="00C64FB2">
        <w:rPr>
          <w:sz w:val="28"/>
          <w:szCs w:val="28"/>
        </w:rPr>
        <w:t xml:space="preserve">      Примерная основная общеобразовательная программа дошкольного образования «От рождения до школы» / под редакцией Н.Е. </w:t>
      </w:r>
      <w:proofErr w:type="spellStart"/>
      <w:r w:rsidRPr="00C64FB2">
        <w:rPr>
          <w:sz w:val="28"/>
          <w:szCs w:val="28"/>
        </w:rPr>
        <w:t>Вераксы</w:t>
      </w:r>
      <w:proofErr w:type="spellEnd"/>
      <w:r w:rsidRPr="00C64FB2">
        <w:rPr>
          <w:sz w:val="28"/>
          <w:szCs w:val="28"/>
        </w:rPr>
        <w:t>, Т.С. Комаровой, М.</w:t>
      </w:r>
      <w:proofErr w:type="gramStart"/>
      <w:r w:rsidRPr="00C64FB2">
        <w:rPr>
          <w:sz w:val="28"/>
          <w:szCs w:val="28"/>
        </w:rPr>
        <w:t>А .Вас</w:t>
      </w:r>
      <w:r>
        <w:rPr>
          <w:sz w:val="28"/>
          <w:szCs w:val="28"/>
        </w:rPr>
        <w:t>ильевой</w:t>
      </w:r>
      <w:proofErr w:type="gramEnd"/>
      <w:r>
        <w:rPr>
          <w:sz w:val="28"/>
          <w:szCs w:val="28"/>
        </w:rPr>
        <w:t xml:space="preserve"> М:  Мозаика-Синтез, 2015</w:t>
      </w:r>
      <w:r w:rsidRPr="00C64FB2">
        <w:rPr>
          <w:sz w:val="28"/>
          <w:szCs w:val="28"/>
        </w:rPr>
        <w:t xml:space="preserve"> г.;</w:t>
      </w:r>
    </w:p>
    <w:p w:rsidR="00C64FB2" w:rsidRDefault="00C64FB2" w:rsidP="003B5BD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4FB2">
        <w:rPr>
          <w:rFonts w:ascii="Times New Roman" w:hAnsi="Times New Roman"/>
          <w:b/>
          <w:sz w:val="28"/>
          <w:szCs w:val="28"/>
        </w:rPr>
        <w:t>Парциальные программы</w:t>
      </w:r>
    </w:p>
    <w:p w:rsidR="00C64FB2" w:rsidRPr="00C64FB2" w:rsidRDefault="00C64FB2" w:rsidP="003B5BD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4FB2">
        <w:rPr>
          <w:rFonts w:ascii="Times New Roman" w:hAnsi="Times New Roman"/>
          <w:sz w:val="28"/>
          <w:szCs w:val="28"/>
        </w:rPr>
        <w:t>Парциальная программа курса «Мой край родной»,</w:t>
      </w:r>
      <w:r w:rsidRPr="00C64FB2">
        <w:rPr>
          <w:rFonts w:ascii="Times New Roman" w:hAnsi="Times New Roman"/>
          <w:shd w:val="clear" w:color="auto" w:fill="FFFFFF"/>
        </w:rPr>
        <w:t xml:space="preserve"> </w:t>
      </w:r>
      <w:r w:rsidRPr="00C64FB2">
        <w:rPr>
          <w:rFonts w:ascii="Times New Roman" w:hAnsi="Times New Roman"/>
          <w:sz w:val="28"/>
          <w:shd w:val="clear" w:color="auto" w:fill="FFFFFF"/>
        </w:rPr>
        <w:t>автор</w:t>
      </w:r>
      <w:r w:rsidRPr="00C64FB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C64FB2">
        <w:rPr>
          <w:rFonts w:ascii="Times New Roman" w:hAnsi="Times New Roman"/>
          <w:sz w:val="28"/>
          <w:szCs w:val="28"/>
        </w:rPr>
        <w:t>Масаева</w:t>
      </w:r>
      <w:proofErr w:type="spellEnd"/>
      <w:r w:rsidRPr="00C64FB2">
        <w:rPr>
          <w:rFonts w:ascii="Times New Roman" w:hAnsi="Times New Roman"/>
          <w:sz w:val="28"/>
          <w:szCs w:val="28"/>
        </w:rPr>
        <w:t xml:space="preserve"> З.М.,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</w:p>
    <w:p w:rsidR="00C64FB2" w:rsidRDefault="00C64FB2" w:rsidP="003B5BD9">
      <w:pPr>
        <w:spacing w:line="276" w:lineRule="auto"/>
        <w:jc w:val="both"/>
        <w:rPr>
          <w:sz w:val="28"/>
          <w:szCs w:val="28"/>
        </w:rPr>
      </w:pPr>
      <w:r w:rsidRPr="00CE757E">
        <w:rPr>
          <w:sz w:val="28"/>
          <w:szCs w:val="28"/>
        </w:rPr>
        <w:t xml:space="preserve">Парциальная Программа </w:t>
      </w:r>
      <w:proofErr w:type="spellStart"/>
      <w:r w:rsidRPr="00CE757E">
        <w:rPr>
          <w:sz w:val="28"/>
          <w:szCs w:val="28"/>
        </w:rPr>
        <w:t>здоровьесберегающего</w:t>
      </w:r>
      <w:proofErr w:type="spellEnd"/>
      <w:r w:rsidRPr="00CE757E">
        <w:rPr>
          <w:sz w:val="28"/>
          <w:szCs w:val="28"/>
        </w:rPr>
        <w:t xml:space="preserve"> направления «Основы безопасности детей д</w:t>
      </w:r>
      <w:r>
        <w:rPr>
          <w:sz w:val="28"/>
          <w:szCs w:val="28"/>
        </w:rPr>
        <w:t xml:space="preserve">ошкольного возраста» Авторы: Р.Б. </w:t>
      </w:r>
      <w:proofErr w:type="spellStart"/>
      <w:r>
        <w:rPr>
          <w:sz w:val="28"/>
          <w:szCs w:val="28"/>
        </w:rPr>
        <w:t>Стеркина</w:t>
      </w:r>
      <w:proofErr w:type="spellEnd"/>
      <w:r>
        <w:rPr>
          <w:sz w:val="28"/>
          <w:szCs w:val="28"/>
        </w:rPr>
        <w:t>, О.</w:t>
      </w:r>
      <w:r w:rsidRPr="00CE757E">
        <w:rPr>
          <w:sz w:val="28"/>
          <w:szCs w:val="28"/>
        </w:rPr>
        <w:t>Л. Князева,</w:t>
      </w:r>
      <w:r>
        <w:rPr>
          <w:sz w:val="28"/>
          <w:szCs w:val="28"/>
        </w:rPr>
        <w:t xml:space="preserve"> Н.</w:t>
      </w:r>
      <w:r w:rsidRPr="00CE757E">
        <w:rPr>
          <w:sz w:val="28"/>
          <w:szCs w:val="28"/>
        </w:rPr>
        <w:t>Н. Авдеева.</w:t>
      </w:r>
    </w:p>
    <w:p w:rsidR="0087675C" w:rsidRDefault="00C64FB2" w:rsidP="003B5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757E">
        <w:rPr>
          <w:sz w:val="28"/>
          <w:szCs w:val="28"/>
        </w:rPr>
        <w:t>Парциальная</w:t>
      </w:r>
      <w:r>
        <w:rPr>
          <w:sz w:val="28"/>
          <w:szCs w:val="28"/>
        </w:rPr>
        <w:t xml:space="preserve"> образовательная программа «Экономическое воспитание дошкольников: формирование предпосылок финансовой грамотности» для детей 5-7 лет. </w:t>
      </w:r>
      <w:r w:rsidRPr="00FF281E">
        <w:rPr>
          <w:sz w:val="28"/>
          <w:szCs w:val="28"/>
        </w:rPr>
        <w:t>(Министерство образования и науки РФ, Банк Рос</w:t>
      </w:r>
      <w:r>
        <w:rPr>
          <w:sz w:val="28"/>
          <w:szCs w:val="28"/>
        </w:rPr>
        <w:t>с</w:t>
      </w:r>
      <w:r w:rsidRPr="00FF281E">
        <w:rPr>
          <w:sz w:val="28"/>
          <w:szCs w:val="28"/>
        </w:rPr>
        <w:t>ии, Москва 2018 г.)</w:t>
      </w:r>
      <w:r>
        <w:rPr>
          <w:sz w:val="28"/>
          <w:szCs w:val="28"/>
        </w:rPr>
        <w:t xml:space="preserve"> Авторы - составители А.Д. Шатова, Ю.А. Аксенова, И.Л. Кирилов, В.Е. Давыдова, И.С. Мищенко.</w:t>
      </w:r>
    </w:p>
    <w:p w:rsidR="00C64FB2" w:rsidRPr="0087675C" w:rsidRDefault="00C64FB2" w:rsidP="003B5BD9">
      <w:pPr>
        <w:jc w:val="both"/>
        <w:rPr>
          <w:rFonts w:eastAsia="Calibri"/>
          <w:sz w:val="28"/>
          <w:szCs w:val="28"/>
          <w:lang w:eastAsia="en-US"/>
        </w:rPr>
      </w:pPr>
    </w:p>
    <w:p w:rsidR="0087675C" w:rsidRDefault="0087675C" w:rsidP="003B5BD9">
      <w:pPr>
        <w:pStyle w:val="a5"/>
        <w:jc w:val="both"/>
      </w:pPr>
      <w:r w:rsidRPr="00D84E65">
        <w:t>Программа охватывает все образовательные области, представленные в ФГОС ДО: познавательное, речевое, социально-коммуникативное, художественно-эстетическое и физическое</w:t>
      </w:r>
      <w:r>
        <w:t xml:space="preserve"> развитие</w:t>
      </w:r>
      <w:r w:rsidRPr="00D84E65">
        <w:t xml:space="preserve">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Структура Программы включает в себя основную часть и часть, формируемую участниками образовательных отношений. Обе части являются взаимодополняющими и необходимыми с точки зрения реализации ФГОС ДО.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Программа содержит описание конкретных средств, позволяющих реализовать основные идеи Стандарта - требование к индивидуализации и вариативности в дошкольном образовании. </w:t>
      </w:r>
    </w:p>
    <w:p w:rsidR="0087675C" w:rsidRDefault="0087675C" w:rsidP="003B5BD9">
      <w:pPr>
        <w:pStyle w:val="a5"/>
        <w:jc w:val="both"/>
      </w:pPr>
      <w:r w:rsidRPr="00D84E65">
        <w:t xml:space="preserve">Программа содержит: </w:t>
      </w:r>
    </w:p>
    <w:p w:rsidR="0087675C" w:rsidRDefault="0087675C" w:rsidP="003B5BD9">
      <w:pPr>
        <w:pStyle w:val="a5"/>
        <w:jc w:val="both"/>
      </w:pPr>
      <w:r w:rsidRPr="00D84E65">
        <w:t xml:space="preserve">- описание совместной деятельности взрослого с детьми; </w:t>
      </w:r>
    </w:p>
    <w:p w:rsidR="0087675C" w:rsidRDefault="0087675C" w:rsidP="003B5BD9">
      <w:pPr>
        <w:pStyle w:val="a5"/>
        <w:jc w:val="both"/>
      </w:pPr>
      <w:r w:rsidRPr="00D84E65">
        <w:t xml:space="preserve">- содержание, формы, технологии, </w:t>
      </w:r>
      <w:proofErr w:type="gramStart"/>
      <w:r w:rsidRPr="00D84E65">
        <w:t>методы и приемы</w:t>
      </w:r>
      <w:proofErr w:type="gramEnd"/>
      <w:r w:rsidRPr="00D84E65">
        <w:t xml:space="preserve"> позволяющие осуществлять эту деятельность; </w:t>
      </w:r>
    </w:p>
    <w:p w:rsidR="0087675C" w:rsidRDefault="0087675C" w:rsidP="003B5BD9">
      <w:pPr>
        <w:pStyle w:val="a5"/>
        <w:jc w:val="both"/>
      </w:pPr>
      <w:r w:rsidRPr="00D84E65">
        <w:t xml:space="preserve">- ожидаемые образовательные результаты этой деятельности, сформулированные на основании целевых ориентиров Стандарта.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В образовательном процессе Программа выполняет несколько функций. </w:t>
      </w:r>
    </w:p>
    <w:p w:rsidR="0087675C" w:rsidRDefault="0087675C" w:rsidP="003B5BD9">
      <w:pPr>
        <w:pStyle w:val="a5"/>
        <w:jc w:val="both"/>
      </w:pPr>
      <w:r>
        <w:tab/>
        <w:t>Во-</w:t>
      </w:r>
      <w:r w:rsidRPr="00D84E65">
        <w:t xml:space="preserve">первых, служит механизмом реализации Стандарта, указывает способ достижения содержащихся в нем целевых ориентиров дошкольного образования.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Во-вторых, является основой для осуществления контроля и коррекции образовательного процесса, как самими педагогами, так и проверяющим органам.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В Программе заданные Стандартом результаты конкретизированы с учетом особенностей функционирования Учреждения. </w:t>
      </w:r>
    </w:p>
    <w:p w:rsidR="0087675C" w:rsidRDefault="0087675C" w:rsidP="003B5BD9">
      <w:pPr>
        <w:pStyle w:val="a5"/>
        <w:jc w:val="both"/>
      </w:pPr>
      <w:r>
        <w:tab/>
      </w:r>
      <w:r w:rsidRPr="00D84E65">
        <w:t xml:space="preserve">Программа разработана в соответствии с тезисом Стандарта о поддержке детской инициативы. В Программе содержаться описание методов осуществления совместной со взрослым и самостоятельной деятельности детей, позволяющих реализовать интересы каждого ребенка группы. Особую роль в этой работе выполняет семья. В Программе сформулированы новые функции взрослых, которые, согласно требованиям Стандарта, состоят не в организации деятельности ребенка «сверху», а являются поддерживающими, создающими условия для проявления активности самим ребенком. </w:t>
      </w:r>
    </w:p>
    <w:p w:rsidR="00C64FB2" w:rsidRDefault="00C64FB2" w:rsidP="00C64FB2">
      <w:pPr>
        <w:spacing w:line="276" w:lineRule="auto"/>
        <w:jc w:val="both"/>
        <w:rPr>
          <w:b/>
          <w:sz w:val="28"/>
          <w:szCs w:val="28"/>
        </w:rPr>
      </w:pPr>
    </w:p>
    <w:p w:rsidR="00C64FB2" w:rsidRPr="00D84E65" w:rsidRDefault="003B5BD9" w:rsidP="00C64FB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64FB2" w:rsidRPr="00D84E65">
        <w:rPr>
          <w:b/>
          <w:sz w:val="28"/>
          <w:szCs w:val="28"/>
        </w:rPr>
        <w:t>Цели и задачи реализации Программы</w:t>
      </w:r>
    </w:p>
    <w:p w:rsidR="003B5BD9" w:rsidRPr="003B5BD9" w:rsidRDefault="00C64FB2" w:rsidP="003B5BD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Программа </w:t>
      </w:r>
      <w:r w:rsidRPr="00BA6017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</w:t>
      </w:r>
      <w:r>
        <w:rPr>
          <w:sz w:val="28"/>
          <w:szCs w:val="28"/>
        </w:rPr>
        <w:t>муниципальном</w:t>
      </w:r>
      <w:r w:rsidRPr="009852FC">
        <w:rPr>
          <w:sz w:val="28"/>
          <w:szCs w:val="28"/>
        </w:rPr>
        <w:t xml:space="preserve"> бюдж</w:t>
      </w:r>
      <w:r>
        <w:rPr>
          <w:sz w:val="28"/>
          <w:szCs w:val="28"/>
        </w:rPr>
        <w:t>етном дошкольном образовательном</w:t>
      </w:r>
      <w:r w:rsidRPr="009852FC">
        <w:rPr>
          <w:sz w:val="28"/>
          <w:szCs w:val="28"/>
        </w:rPr>
        <w:t xml:space="preserve"> учреждение «</w:t>
      </w:r>
      <w:r w:rsidR="003B5BD9" w:rsidRPr="003B5BD9">
        <w:rPr>
          <w:sz w:val="28"/>
          <w:szCs w:val="28"/>
        </w:rPr>
        <w:t>Детский сад «Ирс» с. Гехи-Чу Урус-Мартановского муниципального района»</w:t>
      </w:r>
    </w:p>
    <w:p w:rsidR="00C64FB2" w:rsidRPr="00BA6017" w:rsidRDefault="00C64FB2" w:rsidP="003B5BD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задачей </w:t>
      </w:r>
      <w:r w:rsidRPr="00BA6017">
        <w:rPr>
          <w:sz w:val="28"/>
          <w:szCs w:val="28"/>
        </w:rPr>
        <w:t>является создание программного документа, помогающего педагогам организовать образовательно-воспитательный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 в соответствии с требованиями ФГОС</w:t>
      </w:r>
      <w:r>
        <w:rPr>
          <w:sz w:val="28"/>
          <w:szCs w:val="28"/>
        </w:rPr>
        <w:t xml:space="preserve"> ДО.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Ведущие цели Программы - </w:t>
      </w:r>
      <w:r w:rsidRPr="00BA6017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6017">
        <w:rPr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6017">
        <w:rPr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исследовательской, продуктивной (изобразительная, конструктивная и др.), музыкальной, чтения.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Для достижения целей Программы первостепенное значение имеют: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</w:t>
      </w:r>
      <w:r>
        <w:rPr>
          <w:sz w:val="28"/>
          <w:szCs w:val="28"/>
        </w:rPr>
        <w:t xml:space="preserve">овышения эффективности </w:t>
      </w:r>
      <w:proofErr w:type="spellStart"/>
      <w:r>
        <w:rPr>
          <w:sz w:val="28"/>
          <w:szCs w:val="28"/>
        </w:rPr>
        <w:t>воспита</w:t>
      </w:r>
      <w:r w:rsidRPr="00BA6017">
        <w:rPr>
          <w:sz w:val="28"/>
          <w:szCs w:val="28"/>
        </w:rPr>
        <w:t>тельно</w:t>
      </w:r>
      <w:proofErr w:type="spellEnd"/>
      <w:r w:rsidRPr="00BA6017">
        <w:rPr>
          <w:sz w:val="28"/>
          <w:szCs w:val="28"/>
        </w:rPr>
        <w:t>-образовательного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 xml:space="preserve">творческая организация </w:t>
      </w:r>
      <w:proofErr w:type="spellStart"/>
      <w:r w:rsidRPr="00BA6017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</w:t>
      </w:r>
      <w:r w:rsidRPr="00BA6017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уважительное отношение к результатам детского творчества;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C64FB2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</w:p>
    <w:p w:rsidR="00C64FB2" w:rsidRDefault="0087675C" w:rsidP="0087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ЦЕЛЕВОЙ РАЗДЕЛ 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Обязательная часть ООП ДОУ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Программы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Программы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</w:t>
      </w:r>
      <w:r>
        <w:rPr>
          <w:sz w:val="28"/>
          <w:szCs w:val="28"/>
        </w:rPr>
        <w:t>аботки ООП ДОУ характеристики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Часть ООП, формируемая участниками образовательных отношений (ранний /дошкольный возраст)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к парциальной прог</w:t>
      </w:r>
      <w:r>
        <w:rPr>
          <w:sz w:val="28"/>
          <w:szCs w:val="28"/>
        </w:rPr>
        <w:t>рамме курса «Мой край родной»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парциальной пр</w:t>
      </w:r>
      <w:r>
        <w:rPr>
          <w:sz w:val="28"/>
          <w:szCs w:val="28"/>
        </w:rPr>
        <w:t>ограмме курса «Мой край родной»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</w:t>
      </w:r>
      <w:r>
        <w:rPr>
          <w:sz w:val="28"/>
          <w:szCs w:val="28"/>
        </w:rPr>
        <w:t>оды: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к формированию парциальной програм</w:t>
      </w:r>
      <w:r>
        <w:rPr>
          <w:sz w:val="28"/>
          <w:szCs w:val="28"/>
        </w:rPr>
        <w:t>ме курса «Мой край родной»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программе курса «Мой край родной»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программе курса «Мой край родной»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парциальной программы «Основы безопасност</w:t>
      </w:r>
      <w:r>
        <w:rPr>
          <w:sz w:val="28"/>
          <w:szCs w:val="28"/>
        </w:rPr>
        <w:t>и детей дошкольного возраста»</w:t>
      </w:r>
      <w:r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Планируемые результаты с учетом коррекционной работы парциальной программы «Основы безопасности детей дошкольного возраста» 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к парциальной программе «Экономическое воспитание дошкольников: формирование предпо</w:t>
      </w:r>
      <w:r>
        <w:rPr>
          <w:sz w:val="28"/>
          <w:szCs w:val="28"/>
        </w:rPr>
        <w:t>сылок финансовой грамотности».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программы «Экономическое воспитание дошкольников: формирование предпо</w:t>
      </w:r>
      <w:r>
        <w:rPr>
          <w:sz w:val="28"/>
          <w:szCs w:val="28"/>
        </w:rPr>
        <w:t>сылок финансовой грамотности».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СОДЕРЖАТЕЛЬНЫЙ РАЗДЕЛ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Обязательная часть ООП ДОУ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Образовательная деятельность в соответствии с направлениями развития ребенка, представленными в пяти образовательных областях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ООП ДО с учётом возрастных и индивидуальных особенностей воспитанников, специфики их образовательных потребностей и интересов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Образовательная деятельность по профессиональной коррекции нарушений развития детей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</w:t>
      </w:r>
      <w:r>
        <w:rPr>
          <w:sz w:val="28"/>
          <w:szCs w:val="28"/>
        </w:rPr>
        <w:t>ных видов и культурных практик.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 семьями воспитанников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Иные характеристики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Часть ООП, формируемая участниками образовательных отношений 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Образовательные области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 с семьями воспитанников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Содержание программы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Образовательные области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«Основы безопасно</w:t>
      </w:r>
      <w:r w:rsidR="00766DEC">
        <w:rPr>
          <w:sz w:val="28"/>
          <w:szCs w:val="28"/>
        </w:rPr>
        <w:t>сти детей дошкольного возраста»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 парциальной программы «Основы безопасности детей дошкольного возраста»</w:t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 с семьями воспитанников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Содержание программы парциальной программы «Основы безопасности детей дошкольного</w:t>
      </w:r>
      <w:r w:rsidR="00766DEC">
        <w:rPr>
          <w:sz w:val="28"/>
          <w:szCs w:val="28"/>
        </w:rPr>
        <w:t xml:space="preserve"> возраста»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Образовательные области парциальной программы «Экономическое воспитание дошкольников: формирование предпос</w:t>
      </w:r>
      <w:r w:rsidR="00766DEC">
        <w:rPr>
          <w:sz w:val="28"/>
          <w:szCs w:val="28"/>
        </w:rPr>
        <w:t>ылок финансовой грамотности»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«Экономическое воспитание дошкольников: формирование предпос</w:t>
      </w:r>
      <w:r w:rsidR="00766DEC">
        <w:rPr>
          <w:sz w:val="28"/>
          <w:szCs w:val="28"/>
        </w:rPr>
        <w:t>ылок финансовой грамотности»</w:t>
      </w:r>
      <w:r w:rsidR="00766DEC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 парциальной программы «Экономическое воспитание дошкольников: формирование предп</w:t>
      </w:r>
      <w:r w:rsidR="00766DEC">
        <w:rPr>
          <w:sz w:val="28"/>
          <w:szCs w:val="28"/>
        </w:rPr>
        <w:t>осылок финансовой грамотности»</w:t>
      </w:r>
      <w:r w:rsidR="00766DEC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 с семьями воспитанников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  <w:t>Содержание программы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ОРГАНИЗАЦИОННЫЙ РАЗДЕЛ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Обязательная часть ООП ДОУ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Материально - техническое обеспечение реализации образовательной программы дошкольного образования 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(методические материалы и средства обучения)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Методические материалы и средства обучения и воспитания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организации развивающей образовательной среды предметно - пространственной</w:t>
      </w:r>
      <w:r w:rsidRPr="00A34122">
        <w:rPr>
          <w:sz w:val="28"/>
          <w:szCs w:val="28"/>
        </w:rPr>
        <w:tab/>
      </w:r>
    </w:p>
    <w:p w:rsidR="00A34122" w:rsidRPr="00A34122" w:rsidRDefault="00766DEC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Распорядок и режим дня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Модель комплексно-тематическо</w:t>
      </w:r>
      <w:r w:rsidR="00766DEC">
        <w:rPr>
          <w:sz w:val="28"/>
          <w:szCs w:val="28"/>
        </w:rPr>
        <w:t>го планирования на год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Финансовое обеспечение реализации основно</w:t>
      </w:r>
      <w:r w:rsidR="00766DEC">
        <w:rPr>
          <w:sz w:val="28"/>
          <w:szCs w:val="28"/>
        </w:rPr>
        <w:t xml:space="preserve">й образовательной программы 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Кадровое обеспечение реализации основн</w:t>
      </w:r>
      <w:r w:rsidR="00766DEC">
        <w:rPr>
          <w:sz w:val="28"/>
          <w:szCs w:val="28"/>
        </w:rPr>
        <w:t>ой образовательной программы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Часть ООП, формируемая участниками образовательных отношений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Планирование образовательной деятельности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Особенности традиционных событий, праздников, мероприятий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Методический материал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ДОПОЛНИТЕЛЬНЫЙ РАЗДЕЛ</w:t>
      </w:r>
      <w:r w:rsidRPr="00A34122">
        <w:rPr>
          <w:sz w:val="28"/>
          <w:szCs w:val="28"/>
        </w:rPr>
        <w:tab/>
      </w:r>
    </w:p>
    <w:p w:rsidR="00A34122" w:rsidRPr="00A34122" w:rsidRDefault="00766DEC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Краткая презентация программы 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Глоссарий</w:t>
      </w:r>
      <w:r w:rsidRPr="00A34122">
        <w:rPr>
          <w:sz w:val="28"/>
          <w:szCs w:val="28"/>
        </w:rPr>
        <w:tab/>
      </w:r>
    </w:p>
    <w:p w:rsidR="00A5662E" w:rsidRDefault="00A5662E"/>
    <w:sectPr w:rsidR="00A5662E" w:rsidSect="003B5BD9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48BA"/>
    <w:multiLevelType w:val="hybridMultilevel"/>
    <w:tmpl w:val="B76AFE5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67"/>
    <w:rsid w:val="00091452"/>
    <w:rsid w:val="00256ABB"/>
    <w:rsid w:val="003B5BD9"/>
    <w:rsid w:val="003F767C"/>
    <w:rsid w:val="00766DEC"/>
    <w:rsid w:val="0087675C"/>
    <w:rsid w:val="00A34122"/>
    <w:rsid w:val="00A5662E"/>
    <w:rsid w:val="00BB0267"/>
    <w:rsid w:val="00C64FB2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846B"/>
  <w15:chartTrackingRefBased/>
  <w15:docId w15:val="{984492F5-086E-46A4-9A33-1C4D251C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8767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76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767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">
    <w:name w:val="Обычный New Знак"/>
    <w:link w:val="New0"/>
    <w:locked/>
    <w:rsid w:val="0087675C"/>
    <w:rPr>
      <w:rFonts w:ascii="Times New Roman" w:eastAsia="SimSun" w:hAnsi="Times New Roman" w:cs="Times New Roman"/>
      <w:bCs/>
      <w:color w:val="000000"/>
      <w:sz w:val="28"/>
      <w:szCs w:val="28"/>
      <w:lang w:eastAsia="ru-RU"/>
    </w:rPr>
  </w:style>
  <w:style w:type="paragraph" w:customStyle="1" w:styleId="New0">
    <w:name w:val="Обычный New"/>
    <w:basedOn w:val="a"/>
    <w:link w:val="New"/>
    <w:autoRedefine/>
    <w:rsid w:val="0087675C"/>
    <w:pPr>
      <w:tabs>
        <w:tab w:val="left" w:pos="567"/>
        <w:tab w:val="left" w:pos="709"/>
      </w:tabs>
      <w:autoSpaceDE w:val="0"/>
      <w:autoSpaceDN w:val="0"/>
      <w:adjustRightInd w:val="0"/>
      <w:spacing w:line="360" w:lineRule="auto"/>
      <w:ind w:left="5103"/>
      <w:jc w:val="center"/>
    </w:pPr>
    <w:rPr>
      <w:rFonts w:eastAsia="SimSun"/>
      <w:bCs/>
      <w:color w:val="000000"/>
      <w:sz w:val="28"/>
      <w:szCs w:val="28"/>
    </w:rPr>
  </w:style>
  <w:style w:type="character" w:customStyle="1" w:styleId="a4">
    <w:name w:val="Без интервала Знак"/>
    <w:link w:val="a5"/>
    <w:locked/>
    <w:rsid w:val="0087675C"/>
    <w:rPr>
      <w:rFonts w:ascii="Times New Roman" w:eastAsia="Times New Roman" w:hAnsi="Times New Roman" w:cs="Times New Roman"/>
      <w:sz w:val="28"/>
    </w:rPr>
  </w:style>
  <w:style w:type="paragraph" w:styleId="a5">
    <w:name w:val="No Spacing"/>
    <w:link w:val="a4"/>
    <w:qFormat/>
    <w:rsid w:val="0087675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66D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prog.ru/upload/iblock/5bc/Prilozhenie_SanPiN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2021-12-14T13:52:00Z</cp:lastPrinted>
  <dcterms:created xsi:type="dcterms:W3CDTF">2021-12-13T10:50:00Z</dcterms:created>
  <dcterms:modified xsi:type="dcterms:W3CDTF">2021-12-16T07:48:00Z</dcterms:modified>
</cp:coreProperties>
</file>